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様式【危機関連保証】</w:t>
      </w:r>
    </w:p>
    <w:tbl>
      <w:tblPr>
        <w:tblStyle w:val="19"/>
        <w:tblW w:w="9834" w:type="dxa"/>
        <w:tblInd w:w="0" w:type="dxa"/>
        <w:tblLayout w:type="fixed"/>
        <w:tblLook w:firstRow="1" w:lastRow="0" w:firstColumn="1" w:lastColumn="0" w:noHBand="0" w:noVBand="1" w:val="04A0"/>
      </w:tblPr>
      <w:tblGrid>
        <w:gridCol w:w="9834"/>
      </w:tblGrid>
      <w:tr>
        <w:trPr/>
        <w:tc>
          <w:tcPr>
            <w:tcW w:w="9911"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top"/>
          </w:tcPr>
          <w:p>
            <w:pPr>
              <w:pStyle w:val="0"/>
              <w:spacing w:line="240" w:lineRule="exact"/>
              <w:jc w:val="left"/>
              <w:rPr>
                <w:rFonts w:hint="default" w:ascii="BIZ UDゴシック" w:hAnsi="BIZ UDゴシック" w:eastAsia="BIZ UDゴシック"/>
              </w:rPr>
            </w:pPr>
          </w:p>
          <w:p>
            <w:pPr>
              <w:pStyle w:val="0"/>
              <w:spacing w:line="240" w:lineRule="exact"/>
              <w:jc w:val="center"/>
              <w:rPr>
                <w:rFonts w:hint="default" w:ascii="BIZ UDゴシック" w:hAnsi="BIZ UDゴシック" w:eastAsia="BIZ UDゴシック"/>
              </w:rPr>
            </w:pPr>
            <w:r>
              <w:rPr>
                <w:rFonts w:hint="eastAsia" w:ascii="BIZ UDゴシック" w:hAnsi="BIZ UDゴシック" w:eastAsia="BIZ UDゴシック"/>
              </w:rPr>
              <w:t>中小企業信用保険法第２条第６項の規定による認定申請書</w:t>
            </w:r>
          </w:p>
          <w:p>
            <w:pPr>
              <w:pStyle w:val="0"/>
              <w:spacing w:line="240" w:lineRule="exact"/>
              <w:rPr>
                <w:rFonts w:hint="default" w:ascii="BIZ UDゴシック" w:hAnsi="BIZ UDゴシック" w:eastAsia="BIZ UDゴシック"/>
              </w:rPr>
            </w:pPr>
          </w:p>
          <w:p>
            <w:pPr>
              <w:pStyle w:val="0"/>
              <w:spacing w:line="240" w:lineRule="exact"/>
              <w:ind w:firstLine="6510" w:firstLineChars="3100"/>
              <w:jc w:val="left"/>
              <w:rPr>
                <w:rFonts w:hint="default" w:ascii="BIZ UDゴシック" w:hAnsi="BIZ UDゴシック" w:eastAsia="BIZ UDゴシック"/>
              </w:rPr>
            </w:pPr>
            <w:r>
              <w:rPr>
                <w:rFonts w:hint="eastAsia" w:ascii="BIZ UDゴシック" w:hAnsi="BIZ UDゴシック" w:eastAsia="BIZ UDゴシック"/>
              </w:rPr>
              <w:t>令和　　　年　　　月　　　日</w:t>
            </w: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利府町長　熊　谷　　大　殿</w:t>
            </w: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申請者　　　住所又は法人所在地</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氏名又は法人の名称</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代　表　者　氏　名　　　　　　　　　　　　　　　　　　㊞</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業　　　　　　　種</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連　　　絡　　　先</w:t>
            </w:r>
          </w:p>
          <w:p>
            <w:pPr>
              <w:pStyle w:val="0"/>
              <w:spacing w:line="240" w:lineRule="exact"/>
              <w:jc w:val="left"/>
              <w:rPr>
                <w:rFonts w:hint="default" w:ascii="BIZ UDゴシック" w:hAnsi="BIZ UDゴシック" w:eastAsia="BIZ UDゴシック"/>
              </w:rPr>
            </w:pP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　私は、新型コロナウイルス感染症の流行に起因して、現在、金融取引の正常化のために資金調達が</w:t>
            </w: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必要となっており、かつ、下記のとおり売上高等も減少しております。こうした事態の発生により、</w:t>
            </w: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経営の安定に支障が生じておりますことから、中小企業信用保険法第２条第６項の規定に基づき認定</w:t>
            </w:r>
          </w:p>
          <w:p>
            <w:pPr>
              <w:pStyle w:val="0"/>
              <w:spacing w:line="240" w:lineRule="exact"/>
              <w:jc w:val="left"/>
              <w:rPr>
                <w:rFonts w:hint="default" w:ascii="BIZ UDゴシック" w:hAnsi="BIZ UDゴシック" w:eastAsia="BIZ UDゴシック"/>
              </w:rPr>
            </w:pPr>
            <w:r>
              <w:rPr>
                <w:rFonts w:hint="eastAsia" w:ascii="BIZ UDゴシック" w:hAnsi="BIZ UDゴシック" w:eastAsia="BIZ UDゴシック"/>
              </w:rPr>
              <w:t>されるようお願いします。</w:t>
            </w:r>
          </w:p>
          <w:p>
            <w:pPr>
              <w:pStyle w:val="15"/>
              <w:spacing w:line="240" w:lineRule="exact"/>
              <w:rPr>
                <w:rFonts w:hint="default" w:ascii="BIZ UDゴシック" w:hAnsi="BIZ UDゴシック" w:eastAsia="BIZ UDゴシック"/>
              </w:rPr>
            </w:pPr>
            <w:r>
              <w:rPr>
                <w:rFonts w:hint="eastAsia" w:ascii="BIZ UDゴシック" w:hAnsi="BIZ UDゴシック" w:eastAsia="BIZ UDゴシック"/>
              </w:rPr>
              <w:t>記</w:t>
            </w: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１　事業開始年月日　　　　　　　　　　　　　　　　　　　　　　</w:t>
            </w:r>
            <w:r>
              <w:rPr>
                <w:rFonts w:hint="eastAsia" w:ascii="BIZ UDゴシック" w:hAnsi="BIZ UDゴシック" w:eastAsia="BIZ UDゴシック"/>
                <w:u w:val="single" w:color="auto"/>
              </w:rPr>
              <w:t>　　　　　年　　　月　　　日</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２　（１）売上高等</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（イ）最近１か月間の売上高等</w:t>
            </w: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Ｂ－Ａ</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Ｂ　　×１００　　　　　　　　</w:t>
            </w:r>
            <w:r>
              <w:rPr>
                <w:rFonts w:hint="eastAsia" w:ascii="BIZ UDゴシック" w:hAnsi="BIZ UDゴシック" w:eastAsia="BIZ UDゴシック"/>
                <w:u w:val="single" w:color="auto"/>
              </w:rPr>
              <w:t>減少率　　　　　　％（実績）</w:t>
            </w:r>
          </w:p>
          <w:p>
            <w:pPr>
              <w:pStyle w:val="0"/>
              <w:spacing w:line="240" w:lineRule="exact"/>
              <w:rPr>
                <w:rFonts w:hint="default" w:ascii="BIZ UDゴシック" w:hAnsi="BIZ UDゴシック" w:eastAsia="BIZ UDゴシック"/>
              </w:rPr>
            </w:pPr>
          </w:p>
          <w:p>
            <w:pPr>
              <w:pStyle w:val="0"/>
              <w:spacing w:line="240" w:lineRule="exact"/>
              <w:ind w:firstLine="840" w:firstLineChars="400"/>
              <w:rPr>
                <w:rFonts w:hint="default" w:ascii="BIZ UDゴシック" w:hAnsi="BIZ UDゴシック" w:eastAsia="BIZ UDゴシック"/>
                <w:u w:val="single" w:color="auto"/>
              </w:rPr>
            </w:pPr>
            <w:r>
              <w:rPr>
                <w:rFonts w:hint="eastAsia" w:ascii="BIZ UDゴシック" w:hAnsi="BIZ UDゴシック" w:eastAsia="BIZ UDゴシック"/>
              </w:rPr>
              <w:t>Ａ：信用の収縮の発生における最近１か月間の売上高等　　</w:t>
            </w:r>
            <w:r>
              <w:rPr>
                <w:rFonts w:hint="eastAsia" w:ascii="BIZ UDゴシック" w:hAnsi="BIZ UDゴシック" w:eastAsia="BIZ UDゴシック"/>
                <w:u w:val="single" w:color="auto"/>
              </w:rPr>
              <w:t>　　　　　　　　　　　　　円</w:t>
            </w:r>
          </w:p>
          <w:p>
            <w:pPr>
              <w:pStyle w:val="0"/>
              <w:spacing w:line="240" w:lineRule="exact"/>
              <w:rPr>
                <w:rFonts w:hint="default" w:ascii="BIZ UDゴシック" w:hAnsi="BIZ UDゴシック" w:eastAsia="BIZ UDゴシック"/>
                <w:u w:val="single" w:color="auto"/>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Ｂ：Ａの期間に対応する前年１か月間の売上高等　　　　　</w:t>
            </w:r>
            <w:r>
              <w:rPr>
                <w:rFonts w:hint="eastAsia" w:ascii="BIZ UDゴシック" w:hAnsi="BIZ UDゴシック" w:eastAsia="BIZ UDゴシック"/>
                <w:u w:val="single" w:color="auto"/>
              </w:rPr>
              <w:t>　　　　　　　　　　　　　円</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（ロ）最近３か月間の売上高等の実績見込み</w:t>
            </w: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（Ｂ＋Ｄ）－（Ａ＋Ｃ）</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Ｂ＋Ｄ　　　　×１００　　　　　　　　</w:t>
            </w:r>
            <w:r>
              <w:rPr>
                <w:rFonts w:hint="eastAsia" w:ascii="BIZ UDゴシック" w:hAnsi="BIZ UDゴシック" w:eastAsia="BIZ UDゴシック"/>
                <w:u w:val="single" w:color="auto"/>
              </w:rPr>
              <w:t>減少率　　　　　　％（見込み）</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Ｃ：Ａの期間後２か月間の見込み売上高等　　　　　　　　</w:t>
            </w:r>
            <w:r>
              <w:rPr>
                <w:rFonts w:hint="eastAsia" w:ascii="BIZ UDゴシック" w:hAnsi="BIZ UDゴシック" w:eastAsia="BIZ UDゴシック"/>
                <w:u w:val="single" w:color="auto"/>
              </w:rPr>
              <w:t>　　　　　　　　　　　　　円</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Ｄ：Ｃの期間に対応する前年の２か月間の売上高等　　　　</w:t>
            </w:r>
            <w:r>
              <w:rPr>
                <w:rFonts w:hint="eastAsia" w:ascii="BIZ UDゴシック" w:hAnsi="BIZ UDゴシック" w:eastAsia="BIZ UDゴシック"/>
                <w:u w:val="single" w:color="auto"/>
              </w:rPr>
              <w:t>　　　　　　　　　　　　　円</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３　売上高等が減少し、又は減少すると見込まれる理由</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　　　　　　　　　　　　　　　　　　　　　　　　　　　　　　　　　　　　　　　　　　　　</w:t>
            </w:r>
          </w:p>
          <w:p>
            <w:pPr>
              <w:pStyle w:val="0"/>
              <w:spacing w:line="240" w:lineRule="exact"/>
              <w:rPr>
                <w:rFonts w:hint="default" w:ascii="BIZ UDゴシック" w:hAnsi="BIZ UDゴシック" w:eastAsia="BIZ UDゴシック"/>
              </w:rPr>
            </w:pPr>
          </w:p>
        </w:tc>
      </w:tr>
      <w:tr>
        <w:trPr/>
        <w:tc>
          <w:tcPr>
            <w:tcW w:w="9911"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top"/>
          </w:tcPr>
          <w:p>
            <w:pPr>
              <w:pStyle w:val="0"/>
              <w:spacing w:line="240" w:lineRule="exact"/>
              <w:rPr>
                <w:rFonts w:hint="default" w:ascii="BIZ UDゴシック" w:hAnsi="BIZ UDゴシック" w:eastAsia="BIZ UDゴシック"/>
              </w:rPr>
            </w:pPr>
          </w:p>
          <w:p>
            <w:pPr>
              <w:pStyle w:val="0"/>
              <w:spacing w:line="240" w:lineRule="exact"/>
              <w:ind w:firstLine="210" w:firstLineChars="100"/>
              <w:rPr>
                <w:rFonts w:hint="default" w:ascii="BIZ UDゴシック" w:hAnsi="BIZ UDゴシック" w:eastAsia="BIZ UDゴシック"/>
              </w:rPr>
            </w:pPr>
            <w:r>
              <w:rPr>
                <w:rFonts w:hint="eastAsia" w:ascii="ＭＳ Ｐゴシック" w:hAnsi="ＭＳ Ｐゴシック" w:eastAsia="ＭＳ Ｐゴシック"/>
              </w:rPr>
              <w:t>利商観第　　　号</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令和　　　年　　　月　　　日</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上記申請のとおり、相違ないことを認定します。</w:t>
            </w:r>
          </w:p>
          <w:p>
            <w:pPr>
              <w:pStyle w:val="0"/>
              <w:spacing w:line="240" w:lineRule="exact"/>
              <w:rPr>
                <w:rFonts w:hint="default" w:ascii="BIZ UDゴシック" w:hAnsi="BIZ UDゴシック" w:eastAsia="BIZ UDゴシック"/>
              </w:rPr>
            </w:pP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本認定書の有効期間：令和　　　年　　　月　　　日から令和　　　年　　　月　　　日まで</w:t>
            </w:r>
          </w:p>
          <w:p>
            <w:pPr>
              <w:pStyle w:val="0"/>
              <w:spacing w:line="240" w:lineRule="exact"/>
              <w:rPr>
                <w:rFonts w:hint="default" w:ascii="BIZ UDゴシック" w:hAnsi="BIZ UDゴシック" w:eastAsia="BIZ UDゴシック"/>
                <w:u w:val="single" w:color="auto"/>
              </w:rPr>
            </w:pPr>
          </w:p>
          <w:p>
            <w:pPr>
              <w:pStyle w:val="0"/>
              <w:spacing w:line="240" w:lineRule="exact"/>
              <w:ind w:firstLine="6300" w:firstLineChars="3000"/>
              <w:rPr>
                <w:rFonts w:hint="default" w:ascii="BIZ UDゴシック" w:hAnsi="BIZ UDゴシック" w:eastAsia="BIZ UDゴシック"/>
              </w:rPr>
            </w:pPr>
          </w:p>
          <w:p>
            <w:pPr>
              <w:pStyle w:val="0"/>
              <w:spacing w:line="240" w:lineRule="exact"/>
              <w:ind w:firstLine="6300" w:firstLineChars="3000"/>
              <w:rPr>
                <w:rFonts w:hint="default" w:ascii="BIZ UDゴシック" w:hAnsi="BIZ UDゴシック" w:eastAsia="BIZ UDゴシック"/>
              </w:rPr>
            </w:pPr>
            <w:r>
              <w:rPr>
                <w:rFonts w:hint="eastAsia" w:ascii="BIZ UDゴシック" w:hAnsi="BIZ UDゴシック" w:eastAsia="BIZ UDゴシック"/>
              </w:rPr>
              <w:t>利府町長　熊　谷　</w:t>
            </w:r>
            <w:bookmarkStart w:id="0" w:name="_GoBack"/>
            <w:bookmarkEnd w:id="0"/>
            <w:r>
              <w:rPr>
                <w:rFonts w:hint="eastAsia" w:ascii="BIZ UDゴシック" w:hAnsi="BIZ UDゴシック" w:eastAsia="BIZ UDゴシック"/>
              </w:rPr>
              <w:t>　大</w:t>
            </w:r>
          </w:p>
          <w:p>
            <w:pPr>
              <w:pStyle w:val="0"/>
              <w:spacing w:line="240" w:lineRule="exact"/>
              <w:ind w:firstLine="6300" w:firstLineChars="3000"/>
              <w:rPr>
                <w:rFonts w:hint="default" w:ascii="BIZ UDゴシック" w:hAnsi="BIZ UDゴシック" w:eastAsia="BIZ UDゴシック"/>
              </w:rPr>
            </w:pPr>
          </w:p>
          <w:p>
            <w:pPr>
              <w:pStyle w:val="0"/>
              <w:spacing w:line="240" w:lineRule="exact"/>
              <w:ind w:firstLine="6300" w:firstLineChars="3000"/>
              <w:rPr>
                <w:rFonts w:hint="default" w:ascii="BIZ UDゴシック" w:hAnsi="BIZ UDゴシック" w:eastAsia="BIZ UDゴシック"/>
              </w:rPr>
            </w:pPr>
          </w:p>
        </w:tc>
      </w:tr>
    </w:tbl>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（留意事項）</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①　金融機関によっては、本認定書を２通提出する必要がありますので事前にご確認ください。</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②　本認定とは別に、金融機関及び信用保証協会による金融上の審査があります。</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③　市町村長又は特別区長から認定を受けた後、本認定の有効期間内に金融機関又は信用保証協会に</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対して、危機関連保証の申込みを行うことが必要です。</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④　</w:t>
      </w:r>
      <w:r>
        <w:rPr>
          <w:rFonts w:hint="eastAsia" w:ascii="BIZ UDゴシック" w:hAnsi="BIZ UDゴシック" w:eastAsia="BIZ UDゴシック"/>
          <w:u w:val="single" w:color="auto"/>
        </w:rPr>
        <w:t>認定証の有効期間は、認定書に記載された日と中小企業信用保険法第２条第６項の規定に基づき</w:t>
      </w:r>
    </w:p>
    <w:p>
      <w:pPr>
        <w:pStyle w:val="0"/>
        <w:spacing w:line="240" w:lineRule="exact"/>
        <w:rPr>
          <w:rFonts w:hint="default" w:ascii="BIZ UDゴシック" w:hAnsi="BIZ UDゴシック" w:eastAsia="BIZ UDゴシック"/>
          <w:u w:val="single" w:color="auto"/>
        </w:rPr>
      </w:pPr>
      <w:r>
        <w:rPr>
          <w:rFonts w:hint="eastAsia" w:ascii="BIZ UDゴシック" w:hAnsi="BIZ UDゴシック" w:eastAsia="BIZ UDゴシック"/>
        </w:rPr>
        <w:t>　　</w:t>
      </w:r>
      <w:r>
        <w:rPr>
          <w:rFonts w:hint="eastAsia" w:ascii="BIZ UDゴシック" w:hAnsi="BIZ UDゴシック" w:eastAsia="BIZ UDゴシック"/>
          <w:u w:val="single" w:color="auto"/>
        </w:rPr>
        <w:t>経済産業大臣が指定する期間の終期のいずれか先に到来する日となります。</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（添付書類）</w:t>
      </w:r>
    </w:p>
    <w:p>
      <w:pPr>
        <w:pStyle w:val="0"/>
        <w:spacing w:line="240" w:lineRule="exact"/>
        <w:rPr>
          <w:rFonts w:hint="default" w:ascii="BIZ UDゴシック" w:hAnsi="BIZ UDゴシック" w:eastAsia="BIZ UDゴシック"/>
        </w:rPr>
      </w:pPr>
      <w:r>
        <w:rPr>
          <w:rFonts w:hint="eastAsia" w:ascii="BIZ UDゴシック" w:hAnsi="BIZ UDゴシック" w:eastAsia="BIZ UDゴシック"/>
        </w:rPr>
        <w:t>　①　上記の売上高等を証明する書類（例：試算表や売上台帳など）の写し【署名・押印願います。】</w:t>
      </w:r>
    </w:p>
    <w:sectPr>
      <w:pgSz w:w="11906" w:h="16838"/>
      <w:pgMar w:top="510" w:right="1021" w:bottom="510" w:left="102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pitch w:val="fixed"/>
    <w:sig w:usb0="00000000" w:usb1="00000000" w:usb2="00000000" w:usb3="00000000" w:csb0="01000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162</TotalTime>
  <Pages>1</Pages>
  <Words>191</Words>
  <Characters>1092</Characters>
  <Application>JUST Note</Application>
  <Lines>9</Lines>
  <Paragraphs>2</Paragraphs>
  <CharactersWithSpaces>1281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荻野 大地</cp:lastModifiedBy>
  <cp:lastPrinted>2020-05-25T05:03:00Z</cp:lastPrinted>
  <dcterms:created xsi:type="dcterms:W3CDTF">2020-05-25T02:09:00Z</dcterms:created>
  <dcterms:modified xsi:type="dcterms:W3CDTF">2023-10-26T03:36:58Z</dcterms:modified>
  <cp:revision>111</cp:revision>
</cp:coreProperties>
</file>