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46B9" w14:textId="6E590768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pPr>
        <w:rPr>
          <w:lang w:eastAsia="zh-TW"/>
        </w:rPr>
      </w:pPr>
      <w:r>
        <w:rPr>
          <w:rFonts w:hint="eastAsia"/>
          <w:lang w:eastAsia="zh-TW"/>
        </w:rPr>
        <w:lastRenderedPageBreak/>
        <w:t>別　紙</w:t>
      </w:r>
    </w:p>
    <w:p w14:paraId="3259201B" w14:textId="77777777" w:rsidR="00346253" w:rsidRDefault="00346253" w:rsidP="00346253">
      <w:pPr>
        <w:rPr>
          <w:lang w:eastAsia="zh-TW"/>
        </w:rPr>
      </w:pPr>
    </w:p>
    <w:p w14:paraId="20317D2F" w14:textId="63AD0D93" w:rsidR="00346253" w:rsidRPr="00BE65D6" w:rsidRDefault="00346253" w:rsidP="00346253">
      <w:pPr>
        <w:jc w:val="center"/>
        <w:rPr>
          <w:lang w:eastAsia="zh-TW"/>
        </w:rPr>
      </w:pPr>
      <w:r w:rsidRPr="00BE65D6">
        <w:rPr>
          <w:rFonts w:hint="eastAsia"/>
          <w:lang w:eastAsia="zh-TW"/>
        </w:rPr>
        <w:t>先端設備等導入計画</w:t>
      </w:r>
    </w:p>
    <w:p w14:paraId="259C3198" w14:textId="77777777" w:rsidR="00346253" w:rsidRDefault="00346253" w:rsidP="00346253">
      <w:pPr>
        <w:rPr>
          <w:lang w:eastAsia="zh-TW"/>
        </w:rPr>
      </w:pPr>
    </w:p>
    <w:p w14:paraId="74274C90" w14:textId="77777777" w:rsidR="00346253" w:rsidRDefault="00346253" w:rsidP="00346253">
      <w:pPr>
        <w:rPr>
          <w:lang w:eastAsia="zh-TW"/>
        </w:rPr>
      </w:pPr>
    </w:p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D302E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2021-10-26T08:25:00Z</dcterms:created>
  <dcterms:modified xsi:type="dcterms:W3CDTF">2021-10-26T08:25:00Z</dcterms:modified>
</cp:coreProperties>
</file>